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6B0" w:rsidRPr="000D3141" w:rsidRDefault="00BE66B0" w:rsidP="00BE66B0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BE66B0" w:rsidRPr="008C222B" w:rsidRDefault="00BE66B0" w:rsidP="00BE66B0">
      <w:pPr>
        <w:ind w:left="720"/>
        <w:jc w:val="center"/>
        <w:rPr>
          <w:b/>
          <w:szCs w:val="24"/>
        </w:rPr>
      </w:pPr>
      <w:bookmarkStart w:id="0" w:name="_GoBack"/>
      <w:bookmarkEnd w:id="0"/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7</w:t>
      </w:r>
    </w:p>
    <w:p w:rsidR="00BE66B0" w:rsidRDefault="00BE66B0" w:rsidP="00BE66B0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19.02.2025 г.</w:t>
      </w:r>
    </w:p>
    <w:p w:rsidR="00BE66B0" w:rsidRDefault="00BE66B0" w:rsidP="00BE66B0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>На заседанието присъстваха: Димитър Главчев, председател на Сметната палата, Горица Грънчарова-</w:t>
      </w:r>
      <w:proofErr w:type="spellStart"/>
      <w:r w:rsidRPr="00AB149A">
        <w:rPr>
          <w:bCs/>
          <w:spacing w:val="-4"/>
          <w:szCs w:val="24"/>
        </w:rPr>
        <w:t>Кожарева</w:t>
      </w:r>
      <w:proofErr w:type="spellEnd"/>
      <w:r w:rsidRPr="00AB149A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 xml:space="preserve">и </w:t>
      </w:r>
      <w:r w:rsidRPr="00AB149A">
        <w:rPr>
          <w:bCs/>
          <w:spacing w:val="-4"/>
          <w:szCs w:val="24"/>
        </w:rPr>
        <w:t xml:space="preserve">Тошко Тодоров, </w:t>
      </w:r>
      <w:r>
        <w:rPr>
          <w:bCs/>
          <w:spacing w:val="-4"/>
          <w:szCs w:val="24"/>
        </w:rPr>
        <w:t>заместник-председатели</w:t>
      </w:r>
      <w:r w:rsidRPr="00AB149A">
        <w:rPr>
          <w:bCs/>
          <w:spacing w:val="-4"/>
          <w:szCs w:val="24"/>
        </w:rPr>
        <w:t xml:space="preserve"> на Сметната палата</w:t>
      </w:r>
      <w:r>
        <w:rPr>
          <w:bCs/>
          <w:spacing w:val="-4"/>
          <w:szCs w:val="24"/>
        </w:rPr>
        <w:t>.</w:t>
      </w:r>
    </w:p>
    <w:p w:rsidR="00BE66B0" w:rsidRDefault="00BE66B0" w:rsidP="00BE66B0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>В дистанционна видеоконферентна връзка участва</w:t>
      </w:r>
      <w:r>
        <w:rPr>
          <w:bCs/>
          <w:spacing w:val="-4"/>
          <w:szCs w:val="24"/>
        </w:rPr>
        <w:t>ха</w:t>
      </w:r>
      <w:r w:rsidRPr="00AB149A">
        <w:rPr>
          <w:bCs/>
          <w:spacing w:val="-4"/>
          <w:szCs w:val="24"/>
        </w:rPr>
        <w:t xml:space="preserve">: проф. Георги Иванов </w:t>
      </w:r>
      <w:r>
        <w:rPr>
          <w:bCs/>
          <w:spacing w:val="-4"/>
          <w:szCs w:val="24"/>
        </w:rPr>
        <w:t xml:space="preserve">и </w:t>
      </w:r>
      <w:r w:rsidRPr="00AB149A">
        <w:rPr>
          <w:bCs/>
          <w:spacing w:val="-4"/>
          <w:szCs w:val="24"/>
        </w:rPr>
        <w:t>Емил Евлогиев, член</w:t>
      </w:r>
      <w:r>
        <w:rPr>
          <w:bCs/>
          <w:spacing w:val="-4"/>
          <w:szCs w:val="24"/>
        </w:rPr>
        <w:t>ове</w:t>
      </w:r>
      <w:r w:rsidRPr="00AB149A">
        <w:rPr>
          <w:bCs/>
          <w:spacing w:val="-4"/>
          <w:szCs w:val="24"/>
        </w:rPr>
        <w:t xml:space="preserve"> на Сметната палата.</w:t>
      </w:r>
    </w:p>
    <w:p w:rsidR="00BE66B0" w:rsidRPr="00176553" w:rsidRDefault="00BE66B0" w:rsidP="00BE66B0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BE66B0" w:rsidRPr="00980543" w:rsidTr="00CE618D">
        <w:trPr>
          <w:trHeight w:val="749"/>
        </w:trPr>
        <w:tc>
          <w:tcPr>
            <w:tcW w:w="5353" w:type="dxa"/>
            <w:vAlign w:val="center"/>
          </w:tcPr>
          <w:p w:rsidR="00BE66B0" w:rsidRPr="00980543" w:rsidRDefault="00BE66B0" w:rsidP="00CE618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BE66B0" w:rsidRPr="00980543" w:rsidRDefault="00BE66B0" w:rsidP="00CE618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BE66B0" w:rsidTr="00CE618D">
        <w:tc>
          <w:tcPr>
            <w:tcW w:w="5353" w:type="dxa"/>
            <w:vAlign w:val="center"/>
          </w:tcPr>
          <w:p w:rsidR="00BE66B0" w:rsidRDefault="00BE66B0" w:rsidP="00CE618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BE66B0" w:rsidRPr="00BE66B0" w:rsidRDefault="00BE66B0" w:rsidP="00BE66B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BE66B0">
              <w:rPr>
                <w:bCs/>
                <w:spacing w:val="-4"/>
                <w:szCs w:val="24"/>
              </w:rPr>
              <w:t xml:space="preserve">Доклад за резултатите от осъществения последващ контрол за изпълнение на препоръките на Сметната палата, дадени с Одитен доклад </w:t>
            </w:r>
            <w:r w:rsidR="005620CE">
              <w:rPr>
                <w:bCs/>
                <w:spacing w:val="-4"/>
                <w:szCs w:val="24"/>
              </w:rPr>
              <w:br/>
            </w:r>
            <w:r w:rsidRPr="00BE66B0">
              <w:rPr>
                <w:bCs/>
                <w:spacing w:val="-4"/>
                <w:szCs w:val="24"/>
              </w:rPr>
              <w:t>№ 0600200922 за извършен одит на „Българска банка за развитие“ ЕАД, за периода от 01.01.2020 г. до 31.12.2021 г.</w:t>
            </w:r>
          </w:p>
          <w:p w:rsidR="00BE66B0" w:rsidRDefault="00BE66B0" w:rsidP="00CE618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BE66B0" w:rsidRPr="00C60E17" w:rsidRDefault="00BE66B0" w:rsidP="00CE618D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BE66B0" w:rsidRDefault="00BE66B0" w:rsidP="00CE618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BE66B0" w:rsidRDefault="00BE66B0" w:rsidP="00CE618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E66B0" w:rsidRPr="006042AE" w:rsidRDefault="00BE66B0" w:rsidP="00CE618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E66B0" w:rsidRPr="006042AE" w:rsidRDefault="00BE66B0" w:rsidP="00CE618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E66B0" w:rsidRPr="0081558A" w:rsidRDefault="00BE66B0" w:rsidP="00CE618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E66B0" w:rsidRDefault="00BE66B0" w:rsidP="00CE618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20013" w:rsidTr="00CE618D">
        <w:tc>
          <w:tcPr>
            <w:tcW w:w="5353" w:type="dxa"/>
            <w:vAlign w:val="center"/>
          </w:tcPr>
          <w:p w:rsidR="00920013" w:rsidRDefault="00920013" w:rsidP="00CE618D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По т. 2:</w:t>
            </w:r>
          </w:p>
          <w:p w:rsidR="00920013" w:rsidRPr="00920013" w:rsidRDefault="00920013" w:rsidP="0092001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20013">
              <w:rPr>
                <w:bCs/>
                <w:spacing w:val="-4"/>
                <w:szCs w:val="24"/>
              </w:rPr>
              <w:t>И</w:t>
            </w:r>
            <w:r w:rsidRPr="00920013">
              <w:rPr>
                <w:bCs/>
                <w:spacing w:val="-4"/>
                <w:szCs w:val="24"/>
              </w:rPr>
              <w:t>зменение на решение за приемане на одитен доклад за извършен финансов одит на община Хаджидимово за 2023 г.</w:t>
            </w:r>
          </w:p>
          <w:p w:rsidR="00920013" w:rsidRDefault="00920013" w:rsidP="00920013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20013" w:rsidRPr="00C60E17" w:rsidRDefault="00920013" w:rsidP="00920013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20013" w:rsidRDefault="00920013" w:rsidP="0092001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920013" w:rsidRDefault="00920013" w:rsidP="0092001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20013" w:rsidRPr="006042AE" w:rsidRDefault="00920013" w:rsidP="0092001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20013" w:rsidRPr="006042AE" w:rsidRDefault="00920013" w:rsidP="0092001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20013" w:rsidRPr="0081558A" w:rsidRDefault="00920013" w:rsidP="0092001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20013" w:rsidRDefault="00920013" w:rsidP="0092001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 w:rsidRPr="00E65642">
              <w:rPr>
                <w:bCs/>
                <w:spacing w:val="-4"/>
                <w:szCs w:val="24"/>
              </w:rPr>
              <w:t>Измен</w:t>
            </w:r>
            <w:r>
              <w:rPr>
                <w:bCs/>
                <w:spacing w:val="-4"/>
                <w:szCs w:val="24"/>
              </w:rPr>
              <w:t>ение</w:t>
            </w:r>
            <w:r w:rsidRPr="00E65642">
              <w:rPr>
                <w:bCs/>
                <w:spacing w:val="-4"/>
                <w:szCs w:val="24"/>
              </w:rPr>
              <w:t xml:space="preserve"> </w:t>
            </w:r>
            <w:r>
              <w:rPr>
                <w:bCs/>
                <w:spacing w:val="-4"/>
                <w:szCs w:val="24"/>
              </w:rPr>
              <w:t>на</w:t>
            </w:r>
            <w:r w:rsidRPr="00E65642">
              <w:rPr>
                <w:bCs/>
                <w:spacing w:val="-4"/>
                <w:szCs w:val="24"/>
              </w:rPr>
              <w:t xml:space="preserve"> Решение № 015 от 14.01.2025 г., в частта на т. 5</w:t>
            </w:r>
            <w:r>
              <w:rPr>
                <w:bCs/>
                <w:szCs w:val="24"/>
              </w:rPr>
              <w:t xml:space="preserve"> на община Хаджидимово.</w:t>
            </w:r>
          </w:p>
        </w:tc>
      </w:tr>
    </w:tbl>
    <w:p w:rsidR="002C06EC" w:rsidRDefault="002C06EC"/>
    <w:p w:rsidR="00BE66B0" w:rsidRDefault="00BE66B0"/>
    <w:p w:rsidR="00BE66B0" w:rsidRDefault="00BE66B0" w:rsidP="00BE66B0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BE66B0" w:rsidRDefault="00BE66B0" w:rsidP="00BE66B0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BE66B0" w:rsidRDefault="00BE66B0"/>
    <w:sectPr w:rsidR="00BE66B0" w:rsidSect="005436E7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6B0"/>
    <w:rsid w:val="002C06EC"/>
    <w:rsid w:val="004670C7"/>
    <w:rsid w:val="005436E7"/>
    <w:rsid w:val="005620CE"/>
    <w:rsid w:val="00920013"/>
    <w:rsid w:val="00BE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851FE"/>
  <w15:chartTrackingRefBased/>
  <w15:docId w15:val="{53E26455-07B6-4DB5-A154-A40D405E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66B0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6</cp:revision>
  <dcterms:created xsi:type="dcterms:W3CDTF">2025-02-19T13:06:00Z</dcterms:created>
  <dcterms:modified xsi:type="dcterms:W3CDTF">2025-04-07T08:51:00Z</dcterms:modified>
</cp:coreProperties>
</file>